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88" w:rsidRPr="00B06DB0" w:rsidRDefault="004F7D88" w:rsidP="004F7D88">
      <w:pPr>
        <w:pStyle w:val="berschrift2"/>
        <w:jc w:val="center"/>
        <w:rPr>
          <w:sz w:val="32"/>
          <w:szCs w:val="32"/>
        </w:rPr>
      </w:pPr>
      <w:r w:rsidRPr="00B06DB0">
        <w:rPr>
          <w:b/>
          <w:noProof/>
          <w:sz w:val="32"/>
          <w:szCs w:val="32"/>
          <w:lang w:eastAsia="de-DE"/>
        </w:rPr>
        <mc:AlternateContent>
          <mc:Choice Requires="wps">
            <w:drawing>
              <wp:anchor distT="45720" distB="45720" distL="114300" distR="114300" simplePos="0" relativeHeight="251659264" behindDoc="0" locked="0" layoutInCell="1" allowOverlap="1" wp14:anchorId="28BC2E3B" wp14:editId="56464E18">
                <wp:simplePos x="0" y="0"/>
                <wp:positionH relativeFrom="margin">
                  <wp:align>left</wp:align>
                </wp:positionH>
                <wp:positionV relativeFrom="paragraph">
                  <wp:posOffset>347980</wp:posOffset>
                </wp:positionV>
                <wp:extent cx="5734050" cy="16573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57350"/>
                        </a:xfrm>
                        <a:prstGeom prst="rect">
                          <a:avLst/>
                        </a:prstGeom>
                        <a:solidFill>
                          <a:schemeClr val="bg1">
                            <a:lumMod val="95000"/>
                          </a:schemeClr>
                        </a:solidFill>
                        <a:ln w="9525">
                          <a:solidFill>
                            <a:srgbClr val="000000"/>
                          </a:solidFill>
                          <a:miter lim="800000"/>
                          <a:headEnd/>
                          <a:tailEnd/>
                        </a:ln>
                      </wps:spPr>
                      <wps:txbx>
                        <w:txbxContent>
                          <w:p w:rsidR="004F7D88" w:rsidRDefault="004F7D88" w:rsidP="004F7D88">
                            <w:pPr>
                              <w:rPr>
                                <w:sz w:val="22"/>
                              </w:rPr>
                            </w:pPr>
                            <w:r w:rsidRPr="004F7D88">
                              <w:rPr>
                                <w:sz w:val="22"/>
                              </w:rPr>
                              <w:t>Passt ein anderer Studiengang (besser) zu Ihrem Profil (</w:t>
                            </w:r>
                            <w:r w:rsidR="003C3E9D">
                              <w:rPr>
                                <w:sz w:val="22"/>
                              </w:rPr>
                              <w:t>Ihren</w:t>
                            </w:r>
                            <w:r w:rsidRPr="004F7D88">
                              <w:rPr>
                                <w:sz w:val="22"/>
                              </w:rPr>
                              <w:t xml:space="preserve"> Interessen, Fähigkeiten, Erwartungen)? Insofern Sie schon darüber nachgedacht haben, einen Studienfachwechsel vorzunehmen, haben Sie hier die Gelegenheit, die Anforderungen des Wunsch-Studienfachs mit Ihrem persönlichen Profil abzugleichen. </w:t>
                            </w:r>
                          </w:p>
                          <w:p w:rsidR="004F7D88" w:rsidRPr="004F7D88" w:rsidRDefault="004F7D88" w:rsidP="004F7D88">
                            <w:pPr>
                              <w:rPr>
                                <w:sz w:val="22"/>
                              </w:rPr>
                            </w:pPr>
                            <w:r w:rsidRPr="004F7D88">
                              <w:rPr>
                                <w:sz w:val="22"/>
                              </w:rPr>
                              <w:t>Überlegen Sie</w:t>
                            </w:r>
                            <w:r w:rsidR="000647A3">
                              <w:rPr>
                                <w:sz w:val="22"/>
                              </w:rPr>
                              <w:t xml:space="preserve"> sich</w:t>
                            </w:r>
                            <w:r w:rsidRPr="004F7D88">
                              <w:rPr>
                                <w:sz w:val="22"/>
                              </w:rPr>
                              <w:t xml:space="preserve"> dabei im Detail, inwiefern ein ander</w:t>
                            </w:r>
                            <w:r w:rsidR="00D96B50">
                              <w:rPr>
                                <w:sz w:val="22"/>
                              </w:rPr>
                              <w:t>e</w:t>
                            </w:r>
                            <w:r w:rsidRPr="004F7D88">
                              <w:rPr>
                                <w:sz w:val="22"/>
                              </w:rPr>
                              <w:t>s Studienfach Ihre Interessen, Fähigkeiten und Erwartungen (besser) abdecken kann als Ihr aktuelles Studienfach. Nehmen Sie sich Zeit, um wichtige Informationen rund um das gewünschte Studienfach zu sammeln. Diese Informationen könnten Ihnen dabei helfen, zu entscheiden, ob Sie tatsächlich einen Studienfachwechsel vornehmen möchten.</w:t>
                            </w:r>
                          </w:p>
                          <w:p w:rsidR="004F7D88" w:rsidRDefault="004F7D88" w:rsidP="004F7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C2E3B" id="_x0000_t202" coordsize="21600,21600" o:spt="202" path="m,l,21600r21600,l21600,xe">
                <v:stroke joinstyle="miter"/>
                <v:path gradientshapeok="t" o:connecttype="rect"/>
              </v:shapetype>
              <v:shape id="Textfeld 2" o:spid="_x0000_s1026" type="#_x0000_t202" style="position:absolute;left:0;text-align:left;margin-left:0;margin-top:27.4pt;width:451.5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" fillcolor="#f2f2f2 [3052]">
                <v:textbox>
                  <w:txbxContent>
                    <w:p w:rsidR="004F7D88" w:rsidRDefault="004F7D88" w:rsidP="004F7D88">
                      <w:pPr>
                        <w:rPr>
                          <w:sz w:val="22"/>
                        </w:rPr>
                      </w:pPr>
                      <w:r w:rsidRPr="004F7D88">
                        <w:rPr>
                          <w:sz w:val="22"/>
                        </w:rPr>
                        <w:t>Passt ein anderer Studiengang (besser) zu Ihrem Profil (</w:t>
                      </w:r>
                      <w:r w:rsidR="003C3E9D">
                        <w:rPr>
                          <w:sz w:val="22"/>
                        </w:rPr>
                        <w:t>Ihren</w:t>
                      </w:r>
                      <w:r w:rsidRPr="004F7D88">
                        <w:rPr>
                          <w:sz w:val="22"/>
                        </w:rPr>
                        <w:t xml:space="preserve"> Interessen, Fähigkeiten, Erwartungen)? Insofern Sie schon darüber nachgedacht haben, einen Studienfachwechsel vorzunehmen, haben Sie hier die Gelegenheit, die Anforderungen des Wunsch-Studienfachs mit Ihrem persönlichen Profil abzugleichen. </w:t>
                      </w:r>
                    </w:p>
                    <w:p w:rsidR="004F7D88" w:rsidRPr="004F7D88" w:rsidRDefault="004F7D88" w:rsidP="004F7D88">
                      <w:pPr>
                        <w:rPr>
                          <w:sz w:val="22"/>
                        </w:rPr>
                      </w:pPr>
                      <w:r w:rsidRPr="004F7D88">
                        <w:rPr>
                          <w:sz w:val="22"/>
                        </w:rPr>
                        <w:t>Überlegen Sie</w:t>
                      </w:r>
                      <w:r w:rsidR="000647A3">
                        <w:rPr>
                          <w:sz w:val="22"/>
                        </w:rPr>
                        <w:t xml:space="preserve"> sich</w:t>
                      </w:r>
                      <w:r w:rsidRPr="004F7D88">
                        <w:rPr>
                          <w:sz w:val="22"/>
                        </w:rPr>
                        <w:t xml:space="preserve"> dabei im Detail, inwiefern ein ander</w:t>
                      </w:r>
                      <w:r w:rsidR="00D96B50">
                        <w:rPr>
                          <w:sz w:val="22"/>
                        </w:rPr>
                        <w:t>e</w:t>
                      </w:r>
                      <w:r w:rsidRPr="004F7D88">
                        <w:rPr>
                          <w:sz w:val="22"/>
                        </w:rPr>
                        <w:t>s Studienfach Ihre Interessen, Fähigkeiten und Erwartungen (besser) abdecken kann als Ihr aktuelles Studienfach. Nehmen Sie sich Zeit, um wichtige Informationen rund um das gewünschte Studienfach zu sammeln. Diese Informationen könnten Ihnen dabei helfen, zu entscheiden, ob Sie tatsächlich einen Studienfachwechsel vornehmen möchten.</w:t>
                      </w:r>
                    </w:p>
                    <w:p w:rsidR="004F7D88" w:rsidRDefault="004F7D88" w:rsidP="004F7D88"/>
                  </w:txbxContent>
                </v:textbox>
                <w10:wrap type="square" anchorx="margin"/>
              </v:shape>
            </w:pict>
          </mc:Fallback>
        </mc:AlternateContent>
      </w:r>
      <w:r w:rsidR="00B97279" w:rsidRPr="00B06DB0">
        <w:rPr>
          <w:b/>
          <w:sz w:val="32"/>
          <w:szCs w:val="32"/>
        </w:rPr>
        <w:t>Profilabgleich: Studiengang – mein Profil</w:t>
      </w:r>
    </w:p>
    <w:p w:rsidR="004F7D88" w:rsidRPr="004F7D88" w:rsidRDefault="004F7D88" w:rsidP="004F7D88">
      <w:pPr>
        <w:spacing w:after="0"/>
        <w:rPr>
          <w:sz w:val="12"/>
          <w:szCs w:val="12"/>
        </w:rPr>
      </w:pPr>
    </w:p>
    <w:tbl>
      <w:tblPr>
        <w:tblStyle w:val="Tabellenraster"/>
        <w:tblpPr w:leftFromText="141" w:rightFromText="141" w:vertAnchor="text" w:horzAnchor="margin" w:tblpY="233"/>
        <w:tblW w:w="0" w:type="auto"/>
        <w:tblLook w:val="04A0" w:firstRow="1" w:lastRow="0" w:firstColumn="1" w:lastColumn="0" w:noHBand="0" w:noVBand="1"/>
      </w:tblPr>
      <w:tblGrid>
        <w:gridCol w:w="2031"/>
        <w:gridCol w:w="2642"/>
        <w:gridCol w:w="2331"/>
        <w:gridCol w:w="2058"/>
      </w:tblGrid>
      <w:tr w:rsidR="004F7D88" w:rsidTr="004F7D88">
        <w:tc>
          <w:tcPr>
            <w:tcW w:w="4673" w:type="dxa"/>
            <w:gridSpan w:val="2"/>
            <w:shd w:val="clear" w:color="auto" w:fill="00618F"/>
          </w:tcPr>
          <w:p w:rsidR="004F7D88" w:rsidRPr="00536EE6" w:rsidRDefault="004F7D88" w:rsidP="004F7D88">
            <w:pPr>
              <w:jc w:val="center"/>
              <w:rPr>
                <w:sz w:val="22"/>
              </w:rPr>
            </w:pPr>
            <w:r w:rsidRPr="00536EE6">
              <w:rPr>
                <w:b/>
                <w:color w:val="FFFFFF" w:themeColor="background1"/>
                <w:sz w:val="22"/>
              </w:rPr>
              <w:t>Anforderungen des Studiengangs</w:t>
            </w:r>
          </w:p>
        </w:tc>
        <w:tc>
          <w:tcPr>
            <w:tcW w:w="4389" w:type="dxa"/>
            <w:gridSpan w:val="2"/>
            <w:shd w:val="clear" w:color="auto" w:fill="00618F"/>
          </w:tcPr>
          <w:p w:rsidR="004F7D88" w:rsidRPr="00536EE6" w:rsidRDefault="004F7D88" w:rsidP="00F773F2">
            <w:pPr>
              <w:jc w:val="center"/>
              <w:rPr>
                <w:b/>
                <w:sz w:val="22"/>
              </w:rPr>
            </w:pPr>
            <w:r w:rsidRPr="00536EE6">
              <w:rPr>
                <w:b/>
                <w:color w:val="FFFFFF" w:themeColor="background1"/>
                <w:sz w:val="22"/>
              </w:rPr>
              <w:t>Mein Profil</w:t>
            </w:r>
          </w:p>
        </w:tc>
      </w:tr>
      <w:tr w:rsidR="004F7D88" w:rsidTr="004F7D88">
        <w:tc>
          <w:tcPr>
            <w:tcW w:w="2031"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Tatsächliche Studieninhalte</w:t>
            </w:r>
          </w:p>
        </w:tc>
        <w:tc>
          <w:tcPr>
            <w:tcW w:w="2642" w:type="dxa"/>
          </w:tcPr>
          <w:p w:rsidR="004F7D88" w:rsidRDefault="004F7D88" w:rsidP="004F7D88">
            <w:r>
              <w:t>-</w:t>
            </w:r>
          </w:p>
          <w:p w:rsidR="004F7D88" w:rsidRDefault="004F7D88" w:rsidP="004F7D88">
            <w:r>
              <w:t>-</w:t>
            </w:r>
          </w:p>
          <w:p w:rsidR="004F7D88" w:rsidRDefault="004F7D88" w:rsidP="004F7D88"/>
          <w:p w:rsidR="004F7D88" w:rsidRDefault="004F7D88" w:rsidP="004F7D88"/>
          <w:p w:rsidR="004F7D88" w:rsidRDefault="004F7D88" w:rsidP="004F7D88"/>
        </w:tc>
        <w:tc>
          <w:tcPr>
            <w:tcW w:w="2331" w:type="dxa"/>
          </w:tcPr>
          <w:p w:rsidR="004F7D88" w:rsidRDefault="004F7D88" w:rsidP="004F7D88">
            <w:r>
              <w:t>-</w:t>
            </w:r>
          </w:p>
          <w:p w:rsidR="004F7D88" w:rsidRDefault="004F7D88" w:rsidP="004F7D88">
            <w:r>
              <w:t>-</w:t>
            </w:r>
          </w:p>
          <w:p w:rsidR="004F7D88" w:rsidRDefault="004F7D88" w:rsidP="003B2E78"/>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Gewünschte Studieninhalte</w:t>
            </w:r>
          </w:p>
        </w:tc>
      </w:tr>
      <w:tr w:rsidR="004F7D88" w:rsidTr="004F7D88">
        <w:tc>
          <w:tcPr>
            <w:tcW w:w="2031"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 xml:space="preserve">Studieninhalte, die </w:t>
            </w:r>
            <w:r w:rsidR="003C3E9D">
              <w:rPr>
                <w:b/>
                <w:sz w:val="20"/>
                <w:szCs w:val="20"/>
              </w:rPr>
              <w:t xml:space="preserve">ich absolvieren </w:t>
            </w:r>
            <w:r w:rsidR="003C3E9D" w:rsidRPr="003C3E9D">
              <w:rPr>
                <w:b/>
                <w:i/>
                <w:sz w:val="20"/>
                <w:szCs w:val="20"/>
              </w:rPr>
              <w:t>muss</w:t>
            </w:r>
          </w:p>
        </w:tc>
        <w:tc>
          <w:tcPr>
            <w:tcW w:w="2642" w:type="dxa"/>
          </w:tcPr>
          <w:p w:rsidR="004F7D88" w:rsidRDefault="00E80EB2" w:rsidP="004F7D88">
            <w:r>
              <w:t>-</w:t>
            </w:r>
          </w:p>
          <w:p w:rsidR="00E80EB2" w:rsidRDefault="00E80EB2" w:rsidP="004F7D88">
            <w:r>
              <w:t>-</w:t>
            </w:r>
          </w:p>
          <w:p w:rsidR="00E80EB2" w:rsidRDefault="00E80EB2" w:rsidP="004F7D88"/>
          <w:p w:rsidR="00E80EB2" w:rsidRDefault="00E80EB2" w:rsidP="004F7D88"/>
        </w:tc>
        <w:tc>
          <w:tcPr>
            <w:tcW w:w="2331" w:type="dxa"/>
          </w:tcPr>
          <w:p w:rsidR="004F7D88" w:rsidRDefault="00E80EB2" w:rsidP="004F7D88">
            <w:r>
              <w:t>-</w:t>
            </w:r>
          </w:p>
          <w:p w:rsidR="00E80EB2" w:rsidRDefault="00E80EB2" w:rsidP="004F7D88">
            <w:r>
              <w:t>-</w:t>
            </w:r>
          </w:p>
          <w:p w:rsidR="00E80EB2" w:rsidRDefault="00E80EB2" w:rsidP="004F7D88"/>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 xml:space="preserve">Studienhalte, die mich </w:t>
            </w:r>
            <w:r w:rsidRPr="006D2B8B">
              <w:rPr>
                <w:b/>
                <w:i/>
                <w:sz w:val="20"/>
                <w:szCs w:val="20"/>
              </w:rPr>
              <w:t>nicht</w:t>
            </w:r>
            <w:r w:rsidR="00FD5CC5">
              <w:rPr>
                <w:b/>
                <w:sz w:val="20"/>
                <w:szCs w:val="20"/>
              </w:rPr>
              <w:t xml:space="preserve"> intere</w:t>
            </w:r>
            <w:r w:rsidRPr="006D2B8B">
              <w:rPr>
                <w:b/>
                <w:sz w:val="20"/>
                <w:szCs w:val="20"/>
              </w:rPr>
              <w:t>s</w:t>
            </w:r>
            <w:r w:rsidR="00FD5CC5">
              <w:rPr>
                <w:b/>
                <w:sz w:val="20"/>
                <w:szCs w:val="20"/>
              </w:rPr>
              <w:t>s</w:t>
            </w:r>
            <w:r w:rsidRPr="006D2B8B">
              <w:rPr>
                <w:b/>
                <w:sz w:val="20"/>
                <w:szCs w:val="20"/>
              </w:rPr>
              <w:t>ieren</w:t>
            </w:r>
          </w:p>
        </w:tc>
      </w:tr>
      <w:tr w:rsidR="004F7D88" w:rsidTr="004F7D88">
        <w:tc>
          <w:tcPr>
            <w:tcW w:w="2031" w:type="dxa"/>
            <w:shd w:val="clear" w:color="auto" w:fill="D9D9D9" w:themeFill="background1" w:themeFillShade="D9"/>
          </w:tcPr>
          <w:p w:rsidR="004F7D88" w:rsidRPr="006D2B8B" w:rsidRDefault="000647A3" w:rsidP="003B2E78">
            <w:pPr>
              <w:jc w:val="left"/>
              <w:rPr>
                <w:b/>
                <w:sz w:val="20"/>
                <w:szCs w:val="20"/>
              </w:rPr>
            </w:pPr>
            <w:r>
              <w:rPr>
                <w:b/>
                <w:sz w:val="20"/>
                <w:szCs w:val="20"/>
              </w:rPr>
              <w:t xml:space="preserve">Tatsächliche </w:t>
            </w:r>
            <w:r w:rsidR="004F7D88" w:rsidRPr="006D2B8B">
              <w:rPr>
                <w:b/>
                <w:sz w:val="20"/>
                <w:szCs w:val="20"/>
              </w:rPr>
              <w:t>Wahlfächer</w:t>
            </w:r>
          </w:p>
        </w:tc>
        <w:tc>
          <w:tcPr>
            <w:tcW w:w="2642" w:type="dxa"/>
          </w:tcPr>
          <w:p w:rsidR="004F7D88" w:rsidRDefault="004F7D88" w:rsidP="004F7D88">
            <w:r>
              <w:t>-</w:t>
            </w:r>
          </w:p>
          <w:p w:rsidR="004F7D88" w:rsidRDefault="004F7D88" w:rsidP="004F7D88">
            <w:r>
              <w:t>-</w:t>
            </w:r>
          </w:p>
          <w:p w:rsidR="004F7D88" w:rsidRDefault="004F7D88" w:rsidP="004F7D88"/>
        </w:tc>
        <w:tc>
          <w:tcPr>
            <w:tcW w:w="2331" w:type="dxa"/>
          </w:tcPr>
          <w:p w:rsidR="004F7D88" w:rsidRDefault="004F7D88" w:rsidP="004F7D88">
            <w:r>
              <w:t>-</w:t>
            </w:r>
          </w:p>
          <w:p w:rsidR="004F7D88" w:rsidRDefault="004F7D88" w:rsidP="004F7D88">
            <w:r>
              <w:t>-</w:t>
            </w:r>
          </w:p>
          <w:p w:rsidR="004F7D88" w:rsidRDefault="004F7D88" w:rsidP="004F7D88"/>
          <w:p w:rsidR="004F7D88" w:rsidRDefault="004F7D88" w:rsidP="004F7D88"/>
          <w:p w:rsidR="004F7D88" w:rsidRDefault="004F7D88" w:rsidP="004F7D88"/>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Gewünschte Wahlfächer</w:t>
            </w:r>
          </w:p>
        </w:tc>
      </w:tr>
      <w:tr w:rsidR="004F7D88" w:rsidTr="004F7D88">
        <w:tc>
          <w:tcPr>
            <w:tcW w:w="2031"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Tatsächlicher/ möglicher Praxisbezug</w:t>
            </w:r>
          </w:p>
        </w:tc>
        <w:tc>
          <w:tcPr>
            <w:tcW w:w="2642" w:type="dxa"/>
          </w:tcPr>
          <w:p w:rsidR="004F7D88" w:rsidRDefault="00E80EB2" w:rsidP="004F7D88">
            <w:r>
              <w:t>-</w:t>
            </w:r>
          </w:p>
          <w:p w:rsidR="004F7D88" w:rsidRDefault="00E80EB2" w:rsidP="004F7D88">
            <w:r>
              <w:t>-</w:t>
            </w:r>
          </w:p>
          <w:p w:rsidR="004F7D88" w:rsidRDefault="004F7D88" w:rsidP="004F7D88"/>
          <w:p w:rsidR="004F7D88" w:rsidRDefault="004F7D88" w:rsidP="004F7D88"/>
        </w:tc>
        <w:tc>
          <w:tcPr>
            <w:tcW w:w="2331" w:type="dxa"/>
          </w:tcPr>
          <w:p w:rsidR="004F7D88" w:rsidRDefault="00E80EB2" w:rsidP="004F7D88">
            <w:r>
              <w:t>-</w:t>
            </w:r>
          </w:p>
          <w:p w:rsidR="00E80EB2" w:rsidRDefault="00E80EB2" w:rsidP="004F7D88">
            <w:r>
              <w:t>-</w:t>
            </w:r>
          </w:p>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Gewünschter Praxisbezug</w:t>
            </w:r>
          </w:p>
        </w:tc>
      </w:tr>
      <w:tr w:rsidR="004F7D88" w:rsidTr="004F7D88">
        <w:tc>
          <w:tcPr>
            <w:tcW w:w="2031"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 xml:space="preserve">Fähigkeiten, die gefordert sind </w:t>
            </w:r>
          </w:p>
        </w:tc>
        <w:tc>
          <w:tcPr>
            <w:tcW w:w="2642" w:type="dxa"/>
          </w:tcPr>
          <w:p w:rsidR="004F7D88" w:rsidRDefault="004F7D88" w:rsidP="004F7D88">
            <w:r>
              <w:t>-</w:t>
            </w:r>
          </w:p>
          <w:p w:rsidR="004F7D88" w:rsidRDefault="004F7D88" w:rsidP="004F7D88">
            <w:r>
              <w:t>-</w:t>
            </w:r>
          </w:p>
          <w:p w:rsidR="004F7D88" w:rsidRDefault="004F7D88" w:rsidP="00E80EB2"/>
        </w:tc>
        <w:tc>
          <w:tcPr>
            <w:tcW w:w="2331" w:type="dxa"/>
          </w:tcPr>
          <w:p w:rsidR="004F7D88" w:rsidRDefault="004F7D88" w:rsidP="004F7D88">
            <w:r>
              <w:t>-</w:t>
            </w:r>
          </w:p>
          <w:p w:rsidR="004F7D88" w:rsidRDefault="004F7D88" w:rsidP="004F7D88">
            <w:r>
              <w:t>-</w:t>
            </w:r>
          </w:p>
          <w:p w:rsidR="004F7D88" w:rsidRDefault="004F7D88" w:rsidP="004F7D88"/>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Fähigkeiten, die ich mitbringe</w:t>
            </w:r>
          </w:p>
        </w:tc>
      </w:tr>
      <w:tr w:rsidR="004F7D88" w:rsidTr="004F7D88">
        <w:trPr>
          <w:trHeight w:val="1246"/>
        </w:trPr>
        <w:tc>
          <w:tcPr>
            <w:tcW w:w="2031"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Fähigkeiten, die im Rahmen des Studiums erworben/ ausgebaut werden können</w:t>
            </w:r>
          </w:p>
        </w:tc>
        <w:tc>
          <w:tcPr>
            <w:tcW w:w="2642" w:type="dxa"/>
          </w:tcPr>
          <w:p w:rsidR="004F7D88" w:rsidRDefault="004F7D88" w:rsidP="004F7D88">
            <w:r>
              <w:t>-</w:t>
            </w:r>
          </w:p>
          <w:p w:rsidR="004F7D88" w:rsidRDefault="004F7D88" w:rsidP="004F7D88">
            <w:r>
              <w:t>-</w:t>
            </w:r>
          </w:p>
          <w:p w:rsidR="004F7D88" w:rsidRDefault="004F7D88" w:rsidP="004F7D88"/>
          <w:p w:rsidR="004F7D88" w:rsidRDefault="004F7D88" w:rsidP="004F7D88"/>
        </w:tc>
        <w:tc>
          <w:tcPr>
            <w:tcW w:w="2331" w:type="dxa"/>
          </w:tcPr>
          <w:p w:rsidR="004F7D88" w:rsidRDefault="004F7D88" w:rsidP="004F7D88">
            <w:r>
              <w:t>-</w:t>
            </w:r>
          </w:p>
          <w:p w:rsidR="004F7D88" w:rsidRDefault="004F7D88" w:rsidP="004F7D88">
            <w:r>
              <w:t>-</w:t>
            </w:r>
          </w:p>
          <w:p w:rsidR="004F7D88" w:rsidRDefault="004F7D88" w:rsidP="004F7D88"/>
          <w:p w:rsidR="004F7D88" w:rsidRDefault="004F7D88" w:rsidP="004F7D88"/>
          <w:p w:rsidR="004F7D88" w:rsidRPr="006D2B8B" w:rsidRDefault="004F7D88" w:rsidP="004F7D88">
            <w:pPr>
              <w:ind w:firstLine="708"/>
            </w:pPr>
          </w:p>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Fähigkeiten, die ich im Rahmen des Studiums erwerben/ ausbauen möchte</w:t>
            </w:r>
          </w:p>
        </w:tc>
      </w:tr>
      <w:tr w:rsidR="004F7D88" w:rsidTr="004F7D88">
        <w:tc>
          <w:tcPr>
            <w:tcW w:w="2031" w:type="dxa"/>
            <w:shd w:val="clear" w:color="auto" w:fill="D9D9D9" w:themeFill="background1" w:themeFillShade="D9"/>
          </w:tcPr>
          <w:p w:rsidR="004F7D88" w:rsidRPr="006D2B8B" w:rsidRDefault="004F7D88" w:rsidP="00FD5CC5">
            <w:pPr>
              <w:jc w:val="left"/>
              <w:rPr>
                <w:b/>
                <w:sz w:val="20"/>
                <w:szCs w:val="20"/>
              </w:rPr>
            </w:pPr>
            <w:r w:rsidRPr="006D2B8B">
              <w:rPr>
                <w:b/>
                <w:sz w:val="20"/>
                <w:szCs w:val="20"/>
              </w:rPr>
              <w:t xml:space="preserve">Mögliche Abschlüsse </w:t>
            </w:r>
            <w:r w:rsidRPr="006D2B8B">
              <w:rPr>
                <w:b/>
                <w:sz w:val="20"/>
                <w:szCs w:val="20"/>
              </w:rPr>
              <w:br/>
            </w:r>
            <w:r w:rsidR="00FD5CC5">
              <w:rPr>
                <w:b/>
                <w:sz w:val="20"/>
                <w:szCs w:val="20"/>
              </w:rPr>
              <w:t xml:space="preserve">und deren </w:t>
            </w:r>
            <w:proofErr w:type="spellStart"/>
            <w:r w:rsidR="00FD5CC5">
              <w:rPr>
                <w:b/>
                <w:sz w:val="20"/>
                <w:szCs w:val="20"/>
              </w:rPr>
              <w:t>Zugangsvorrausset</w:t>
            </w:r>
            <w:r w:rsidRPr="006D2B8B">
              <w:rPr>
                <w:b/>
                <w:sz w:val="20"/>
                <w:szCs w:val="20"/>
              </w:rPr>
              <w:t>zungen</w:t>
            </w:r>
            <w:proofErr w:type="spellEnd"/>
          </w:p>
        </w:tc>
        <w:tc>
          <w:tcPr>
            <w:tcW w:w="2642" w:type="dxa"/>
          </w:tcPr>
          <w:p w:rsidR="004F7D88" w:rsidRDefault="00E80EB2" w:rsidP="004F7D88">
            <w:r>
              <w:t>-</w:t>
            </w:r>
          </w:p>
          <w:p w:rsidR="00E80EB2" w:rsidRDefault="00E80EB2" w:rsidP="004F7D88">
            <w:r>
              <w:t>-</w:t>
            </w:r>
          </w:p>
        </w:tc>
        <w:tc>
          <w:tcPr>
            <w:tcW w:w="2331" w:type="dxa"/>
          </w:tcPr>
          <w:p w:rsidR="004F7D88" w:rsidRDefault="00E80EB2" w:rsidP="004F7D88">
            <w:r>
              <w:t>-</w:t>
            </w:r>
          </w:p>
          <w:p w:rsidR="00E80EB2" w:rsidRDefault="00E80EB2" w:rsidP="004F7D88">
            <w:r>
              <w:t>-</w:t>
            </w:r>
          </w:p>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Gewünschter Abschluss</w:t>
            </w:r>
          </w:p>
        </w:tc>
      </w:tr>
      <w:tr w:rsidR="004F7D88" w:rsidTr="004F7D88">
        <w:tc>
          <w:tcPr>
            <w:tcW w:w="2031" w:type="dxa"/>
            <w:shd w:val="clear" w:color="auto" w:fill="D9D9D9" w:themeFill="background1" w:themeFillShade="D9"/>
          </w:tcPr>
          <w:p w:rsidR="004F7D88" w:rsidRPr="006D2B8B" w:rsidRDefault="00FD5CC5" w:rsidP="00FD5CC5">
            <w:pPr>
              <w:jc w:val="left"/>
              <w:rPr>
                <w:b/>
                <w:sz w:val="20"/>
                <w:szCs w:val="20"/>
              </w:rPr>
            </w:pPr>
            <w:r>
              <w:rPr>
                <w:b/>
                <w:sz w:val="20"/>
                <w:szCs w:val="20"/>
              </w:rPr>
              <w:t>Mögliche Berufs</w:t>
            </w:r>
            <w:r w:rsidR="004F7D88" w:rsidRPr="006D2B8B">
              <w:rPr>
                <w:b/>
                <w:sz w:val="20"/>
                <w:szCs w:val="20"/>
              </w:rPr>
              <w:t>aussichten</w:t>
            </w:r>
          </w:p>
        </w:tc>
        <w:tc>
          <w:tcPr>
            <w:tcW w:w="2642" w:type="dxa"/>
          </w:tcPr>
          <w:p w:rsidR="004F7D88" w:rsidRDefault="004F7D88" w:rsidP="004F7D88">
            <w:r>
              <w:t>-</w:t>
            </w:r>
          </w:p>
          <w:p w:rsidR="004F7D88" w:rsidRDefault="004F7D88" w:rsidP="004F7D88">
            <w:r>
              <w:t>-</w:t>
            </w:r>
          </w:p>
          <w:p w:rsidR="004F7D88" w:rsidRDefault="004F7D88" w:rsidP="004F7D88"/>
        </w:tc>
        <w:tc>
          <w:tcPr>
            <w:tcW w:w="2331" w:type="dxa"/>
          </w:tcPr>
          <w:p w:rsidR="004F7D88" w:rsidRDefault="004F7D88" w:rsidP="004F7D88">
            <w:r>
              <w:t>-</w:t>
            </w:r>
          </w:p>
          <w:p w:rsidR="004F7D88" w:rsidRDefault="004F7D88" w:rsidP="004F7D88">
            <w:r>
              <w:t>-</w:t>
            </w:r>
          </w:p>
          <w:p w:rsidR="004F7D88" w:rsidRDefault="004F7D88" w:rsidP="004F7D88"/>
        </w:tc>
        <w:tc>
          <w:tcPr>
            <w:tcW w:w="2058" w:type="dxa"/>
            <w:shd w:val="clear" w:color="auto" w:fill="D9D9D9" w:themeFill="background1" w:themeFillShade="D9"/>
          </w:tcPr>
          <w:p w:rsidR="004F7D88" w:rsidRPr="006D2B8B" w:rsidRDefault="004F7D88" w:rsidP="003B2E78">
            <w:pPr>
              <w:jc w:val="left"/>
              <w:rPr>
                <w:b/>
                <w:sz w:val="20"/>
                <w:szCs w:val="20"/>
              </w:rPr>
            </w:pPr>
            <w:r w:rsidRPr="006D2B8B">
              <w:rPr>
                <w:b/>
                <w:sz w:val="20"/>
                <w:szCs w:val="20"/>
              </w:rPr>
              <w:t>Gewünschte Berufsaussichten</w:t>
            </w:r>
          </w:p>
        </w:tc>
      </w:tr>
      <w:tr w:rsidR="004F7D88" w:rsidTr="004F7D88">
        <w:tc>
          <w:tcPr>
            <w:tcW w:w="2031" w:type="dxa"/>
            <w:shd w:val="clear" w:color="auto" w:fill="D9D9D9" w:themeFill="background1" w:themeFillShade="D9"/>
          </w:tcPr>
          <w:p w:rsidR="004F7D88" w:rsidRPr="006D2B8B" w:rsidRDefault="00FD5CC5" w:rsidP="003B2E78">
            <w:pPr>
              <w:jc w:val="left"/>
              <w:rPr>
                <w:b/>
                <w:sz w:val="20"/>
                <w:szCs w:val="20"/>
              </w:rPr>
            </w:pPr>
            <w:r>
              <w:rPr>
                <w:b/>
                <w:sz w:val="20"/>
                <w:szCs w:val="20"/>
              </w:rPr>
              <w:t>Mögliche Verdienst</w:t>
            </w:r>
            <w:r w:rsidR="004F7D88" w:rsidRPr="006D2B8B">
              <w:rPr>
                <w:b/>
                <w:sz w:val="20"/>
                <w:szCs w:val="20"/>
              </w:rPr>
              <w:t>aussichten</w:t>
            </w:r>
          </w:p>
        </w:tc>
        <w:tc>
          <w:tcPr>
            <w:tcW w:w="2642" w:type="dxa"/>
          </w:tcPr>
          <w:p w:rsidR="004F7D88" w:rsidRDefault="00D96B50" w:rsidP="004F7D88">
            <w:r>
              <w:t>-</w:t>
            </w:r>
          </w:p>
          <w:p w:rsidR="003B2E78" w:rsidRDefault="003B2E78" w:rsidP="004F7D88">
            <w:r>
              <w:t>-</w:t>
            </w:r>
          </w:p>
        </w:tc>
        <w:tc>
          <w:tcPr>
            <w:tcW w:w="2331" w:type="dxa"/>
          </w:tcPr>
          <w:p w:rsidR="004F7D88" w:rsidRDefault="005A5213" w:rsidP="004F7D88">
            <w:r>
              <w:t>-</w:t>
            </w:r>
          </w:p>
          <w:p w:rsidR="003B2E78" w:rsidRDefault="003B2E78" w:rsidP="004F7D88">
            <w:r>
              <w:t>-</w:t>
            </w:r>
          </w:p>
        </w:tc>
        <w:tc>
          <w:tcPr>
            <w:tcW w:w="2058" w:type="dxa"/>
            <w:shd w:val="clear" w:color="auto" w:fill="D9D9D9" w:themeFill="background1" w:themeFillShade="D9"/>
          </w:tcPr>
          <w:p w:rsidR="004F7D88" w:rsidRPr="006D2B8B" w:rsidRDefault="00FD5CC5" w:rsidP="003B2E78">
            <w:pPr>
              <w:jc w:val="left"/>
              <w:rPr>
                <w:b/>
                <w:sz w:val="20"/>
                <w:szCs w:val="20"/>
              </w:rPr>
            </w:pPr>
            <w:r>
              <w:rPr>
                <w:b/>
                <w:sz w:val="20"/>
                <w:szCs w:val="20"/>
              </w:rPr>
              <w:t>Gewünschte Ve</w:t>
            </w:r>
            <w:bookmarkStart w:id="0" w:name="_GoBack"/>
            <w:bookmarkEnd w:id="0"/>
            <w:r>
              <w:rPr>
                <w:b/>
                <w:sz w:val="20"/>
                <w:szCs w:val="20"/>
              </w:rPr>
              <w:t>rdienstaus</w:t>
            </w:r>
            <w:r w:rsidR="004F7D88" w:rsidRPr="006D2B8B">
              <w:rPr>
                <w:b/>
                <w:sz w:val="20"/>
                <w:szCs w:val="20"/>
              </w:rPr>
              <w:t>sichten</w:t>
            </w:r>
          </w:p>
        </w:tc>
      </w:tr>
    </w:tbl>
    <w:p w:rsidR="004F7D88" w:rsidRDefault="004F7D88" w:rsidP="004F7D88">
      <w:r>
        <w:lastRenderedPageBreak/>
        <w:t>Welche Informationen benötigen Sie noch, um das Profil des Studiengangs mit Ihrem persönlichen Profil besser abgleichen zu können?</w:t>
      </w:r>
      <w:r w:rsidRPr="004F7D88">
        <w:t xml:space="preserve"> </w:t>
      </w:r>
    </w:p>
    <w:p w:rsidR="004F7D88" w:rsidRDefault="004F7D88" w:rsidP="004F7D88">
      <w:r>
        <w:t xml:space="preserve">Fragen Sie gerne Ihre Studienfachberatung nach weiterführenden Informationen und Unterstützung. </w:t>
      </w:r>
    </w:p>
    <w:p w:rsidR="004F7D88" w:rsidRPr="006D2B8B" w:rsidRDefault="004F7D88" w:rsidP="006D2B8B"/>
    <w:sectPr w:rsidR="004F7D88" w:rsidRPr="006D2B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79" w:rsidRDefault="00B97279" w:rsidP="00B97279">
      <w:pPr>
        <w:spacing w:after="0"/>
      </w:pPr>
      <w:r>
        <w:separator/>
      </w:r>
    </w:p>
  </w:endnote>
  <w:endnote w:type="continuationSeparator" w:id="0">
    <w:p w:rsidR="00B97279" w:rsidRDefault="00B97279" w:rsidP="00B97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9" w:rsidRDefault="00B972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9" w:rsidRDefault="00B972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9" w:rsidRDefault="00B972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79" w:rsidRDefault="00B97279" w:rsidP="00B97279">
      <w:pPr>
        <w:spacing w:after="0"/>
      </w:pPr>
      <w:r>
        <w:separator/>
      </w:r>
    </w:p>
  </w:footnote>
  <w:footnote w:type="continuationSeparator" w:id="0">
    <w:p w:rsidR="00B97279" w:rsidRDefault="00B97279" w:rsidP="00B972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9" w:rsidRDefault="00B972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9" w:rsidRDefault="000E0A7B">
    <w:pPr>
      <w:pStyle w:val="Kopfzeile"/>
    </w:pPr>
    <w:r>
      <w:tab/>
    </w:r>
    <w:r>
      <w:tab/>
    </w:r>
    <w:r>
      <w:rPr>
        <w:noProof/>
        <w:lang w:eastAsia="de-DE"/>
      </w:rPr>
      <w:drawing>
        <wp:inline distT="0" distB="0" distL="0" distR="0" wp14:anchorId="44AF90B8" wp14:editId="1E4FAC6D">
          <wp:extent cx="877033" cy="542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9" w:rsidRDefault="00B972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0595"/>
    <w:multiLevelType w:val="hybridMultilevel"/>
    <w:tmpl w:val="ACE2F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877C28"/>
    <w:multiLevelType w:val="hybridMultilevel"/>
    <w:tmpl w:val="D3528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802A1"/>
    <w:multiLevelType w:val="hybridMultilevel"/>
    <w:tmpl w:val="F6387E3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74B91E40"/>
    <w:multiLevelType w:val="hybridMultilevel"/>
    <w:tmpl w:val="35B83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CF"/>
    <w:rsid w:val="00011C7A"/>
    <w:rsid w:val="000647A3"/>
    <w:rsid w:val="000E0A7B"/>
    <w:rsid w:val="00197593"/>
    <w:rsid w:val="001A1452"/>
    <w:rsid w:val="00354BCF"/>
    <w:rsid w:val="003B2E78"/>
    <w:rsid w:val="003C3E9D"/>
    <w:rsid w:val="003F2570"/>
    <w:rsid w:val="004F7D88"/>
    <w:rsid w:val="00536EE6"/>
    <w:rsid w:val="005A5213"/>
    <w:rsid w:val="005B7608"/>
    <w:rsid w:val="0066351F"/>
    <w:rsid w:val="006D2B8B"/>
    <w:rsid w:val="00A93838"/>
    <w:rsid w:val="00AF4A8A"/>
    <w:rsid w:val="00B06DB0"/>
    <w:rsid w:val="00B97279"/>
    <w:rsid w:val="00C170EE"/>
    <w:rsid w:val="00D96B50"/>
    <w:rsid w:val="00E80EB2"/>
    <w:rsid w:val="00F773F2"/>
    <w:rsid w:val="00FD5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3218"/>
  <w15:chartTrackingRefBased/>
  <w15:docId w15:val="{4C4A751D-29A8-4690-8925-5AC1B564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4BCF"/>
    <w:pPr>
      <w:spacing w:line="240" w:lineRule="auto"/>
      <w:jc w:val="both"/>
    </w:pPr>
    <w:rPr>
      <w:rFonts w:ascii="Arial" w:hAnsi="Arial"/>
      <w:sz w:val="24"/>
    </w:rPr>
  </w:style>
  <w:style w:type="paragraph" w:styleId="berschrift2">
    <w:name w:val="heading 2"/>
    <w:basedOn w:val="Standard"/>
    <w:next w:val="Standard"/>
    <w:link w:val="berschrift2Zchn"/>
    <w:uiPriority w:val="9"/>
    <w:unhideWhenUsed/>
    <w:qFormat/>
    <w:rsid w:val="00B97279"/>
    <w:pPr>
      <w:keepNext/>
      <w:keepLines/>
      <w:spacing w:before="40" w:after="0"/>
      <w:outlineLvl w:val="1"/>
    </w:pPr>
    <w:rPr>
      <w:rFonts w:eastAsiaTheme="majorEastAsia" w:cstheme="majorBidi"/>
      <w:color w:val="00618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7279"/>
    <w:pPr>
      <w:tabs>
        <w:tab w:val="center" w:pos="4536"/>
        <w:tab w:val="right" w:pos="9072"/>
      </w:tabs>
      <w:spacing w:after="0"/>
    </w:pPr>
  </w:style>
  <w:style w:type="character" w:customStyle="1" w:styleId="KopfzeileZchn">
    <w:name w:val="Kopfzeile Zchn"/>
    <w:basedOn w:val="Absatz-Standardschriftart"/>
    <w:link w:val="Kopfzeile"/>
    <w:uiPriority w:val="99"/>
    <w:rsid w:val="00B97279"/>
    <w:rPr>
      <w:rFonts w:ascii="Arial" w:hAnsi="Arial"/>
      <w:sz w:val="24"/>
    </w:rPr>
  </w:style>
  <w:style w:type="paragraph" w:styleId="Fuzeile">
    <w:name w:val="footer"/>
    <w:basedOn w:val="Standard"/>
    <w:link w:val="FuzeileZchn"/>
    <w:uiPriority w:val="99"/>
    <w:unhideWhenUsed/>
    <w:rsid w:val="00B97279"/>
    <w:pPr>
      <w:tabs>
        <w:tab w:val="center" w:pos="4536"/>
        <w:tab w:val="right" w:pos="9072"/>
      </w:tabs>
      <w:spacing w:after="0"/>
    </w:pPr>
  </w:style>
  <w:style w:type="character" w:customStyle="1" w:styleId="FuzeileZchn">
    <w:name w:val="Fußzeile Zchn"/>
    <w:basedOn w:val="Absatz-Standardschriftart"/>
    <w:link w:val="Fuzeile"/>
    <w:uiPriority w:val="99"/>
    <w:rsid w:val="00B97279"/>
    <w:rPr>
      <w:rFonts w:ascii="Arial" w:hAnsi="Arial"/>
      <w:sz w:val="24"/>
    </w:rPr>
  </w:style>
  <w:style w:type="character" w:customStyle="1" w:styleId="berschrift2Zchn">
    <w:name w:val="Überschrift 2 Zchn"/>
    <w:basedOn w:val="Absatz-Standardschriftart"/>
    <w:link w:val="berschrift2"/>
    <w:uiPriority w:val="9"/>
    <w:rsid w:val="00B97279"/>
    <w:rPr>
      <w:rFonts w:ascii="Arial" w:eastAsiaTheme="majorEastAsia" w:hAnsi="Arial" w:cstheme="majorBidi"/>
      <w:color w:val="00618F"/>
      <w:sz w:val="28"/>
      <w:szCs w:val="26"/>
    </w:rPr>
  </w:style>
  <w:style w:type="paragraph" w:styleId="Listenabsatz">
    <w:name w:val="List Paragraph"/>
    <w:basedOn w:val="Standard"/>
    <w:uiPriority w:val="34"/>
    <w:qFormat/>
    <w:rsid w:val="00C1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20</cp:revision>
  <dcterms:created xsi:type="dcterms:W3CDTF">2017-06-19T13:47:00Z</dcterms:created>
  <dcterms:modified xsi:type="dcterms:W3CDTF">2019-08-13T08:06:00Z</dcterms:modified>
</cp:coreProperties>
</file>